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707235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4</w:t>
      </w:r>
      <w:r w:rsidR="00367F09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</w:rPr>
        <w:t>Haziran</w:t>
      </w:r>
      <w:proofErr w:type="spellEnd"/>
      <w:r w:rsidR="004559A8">
        <w:rPr>
          <w:rFonts w:ascii="Arial" w:eastAsia="Arial" w:hAnsi="Arial" w:cs="Arial"/>
          <w:spacing w:val="1"/>
          <w:position w:val="-1"/>
          <w:sz w:val="20"/>
        </w:rPr>
        <w:t xml:space="preserve"> 2016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707235" w:rsidRDefault="004559A8" w:rsidP="00D20676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proofErr w:type="spellStart"/>
      <w:r w:rsidRPr="004559A8">
        <w:rPr>
          <w:rFonts w:ascii="Arial" w:hAnsi="Arial"/>
          <w:sz w:val="32"/>
          <w:szCs w:val="30"/>
          <w:lang w:val="tr-TR"/>
        </w:rPr>
        <w:t>Renault</w:t>
      </w:r>
      <w:r w:rsidR="00913B60">
        <w:rPr>
          <w:rFonts w:ascii="Arial" w:hAnsi="Arial"/>
          <w:sz w:val="32"/>
          <w:szCs w:val="30"/>
          <w:lang w:val="tr-TR"/>
        </w:rPr>
        <w:t>’da</w:t>
      </w:r>
      <w:proofErr w:type="spellEnd"/>
      <w:r w:rsidRPr="004559A8">
        <w:rPr>
          <w:rFonts w:ascii="Arial" w:hAnsi="Arial"/>
          <w:sz w:val="32"/>
          <w:szCs w:val="30"/>
          <w:lang w:val="tr-TR"/>
        </w:rPr>
        <w:t xml:space="preserve"> </w:t>
      </w:r>
      <w:r w:rsidR="00707235">
        <w:rPr>
          <w:rFonts w:ascii="Arial" w:hAnsi="Arial"/>
          <w:sz w:val="32"/>
          <w:szCs w:val="30"/>
          <w:lang w:val="tr-TR"/>
        </w:rPr>
        <w:t>Haziran</w:t>
      </w:r>
      <w:r w:rsidR="00631721">
        <w:rPr>
          <w:rFonts w:ascii="Arial" w:hAnsi="Arial"/>
          <w:sz w:val="32"/>
          <w:szCs w:val="30"/>
          <w:lang w:val="tr-TR"/>
        </w:rPr>
        <w:t xml:space="preserve"> ayında</w:t>
      </w:r>
    </w:p>
    <w:p w:rsidR="00FB7690" w:rsidRPr="00FB7690" w:rsidRDefault="00631721" w:rsidP="00D20676">
      <w:pPr>
        <w:pStyle w:val="BodyText"/>
        <w:spacing w:line="360" w:lineRule="auto"/>
        <w:ind w:left="2721" w:right="522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/>
          <w:sz w:val="32"/>
          <w:szCs w:val="30"/>
          <w:lang w:val="tr-TR"/>
        </w:rPr>
        <w:t xml:space="preserve"> </w:t>
      </w:r>
      <w:proofErr w:type="gramStart"/>
      <w:r w:rsidR="00E0220F">
        <w:rPr>
          <w:rFonts w:ascii="Arial" w:hAnsi="Arial"/>
          <w:sz w:val="32"/>
          <w:szCs w:val="30"/>
          <w:lang w:val="tr-TR"/>
        </w:rPr>
        <w:t>sıfır</w:t>
      </w:r>
      <w:proofErr w:type="gramEnd"/>
      <w:r w:rsidR="00E0220F">
        <w:rPr>
          <w:rFonts w:ascii="Arial" w:hAnsi="Arial"/>
          <w:sz w:val="32"/>
          <w:szCs w:val="30"/>
          <w:lang w:val="tr-TR"/>
        </w:rPr>
        <w:t xml:space="preserve"> faiz </w:t>
      </w:r>
      <w:r w:rsidR="00D20676">
        <w:rPr>
          <w:rFonts w:ascii="Arial" w:hAnsi="Arial"/>
          <w:sz w:val="32"/>
          <w:szCs w:val="30"/>
          <w:lang w:val="tr-TR"/>
        </w:rPr>
        <w:t>ve çok cazip fırsatlar</w:t>
      </w:r>
    </w:p>
    <w:p w:rsidR="002D09C7" w:rsidRPr="00F52F3F" w:rsidRDefault="000C0E6A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Haziran</w:t>
      </w:r>
      <w:r w:rsidR="002D09C7" w:rsidRPr="00F52F3F">
        <w:rPr>
          <w:rFonts w:ascii="Arial" w:hAnsi="Arial" w:cs="Arial"/>
          <w:sz w:val="20"/>
        </w:rPr>
        <w:t xml:space="preserve"> </w:t>
      </w:r>
      <w:r w:rsidR="00E25364" w:rsidRPr="00F52F3F">
        <w:rPr>
          <w:rFonts w:ascii="Arial" w:hAnsi="Arial" w:cs="Arial"/>
          <w:sz w:val="20"/>
        </w:rPr>
        <w:t>a</w:t>
      </w:r>
      <w:r w:rsidR="00DE3AC0" w:rsidRPr="00F52F3F">
        <w:rPr>
          <w:rFonts w:ascii="Arial" w:hAnsi="Arial" w:cs="Arial"/>
          <w:sz w:val="20"/>
        </w:rPr>
        <w:t xml:space="preserve">yında müşterilerine </w:t>
      </w:r>
      <w:r w:rsidR="004559A8" w:rsidRPr="00F52F3F">
        <w:rPr>
          <w:rFonts w:ascii="Arial" w:hAnsi="Arial" w:cs="Arial"/>
          <w:sz w:val="20"/>
        </w:rPr>
        <w:t xml:space="preserve">binek otomobil ve hafif ticari modellerinde </w:t>
      </w:r>
      <w:r w:rsidR="00E0220F">
        <w:rPr>
          <w:rFonts w:ascii="Arial" w:hAnsi="Arial" w:cs="Arial"/>
          <w:sz w:val="20"/>
        </w:rPr>
        <w:t xml:space="preserve">sıfır faiz olanağı ve </w:t>
      </w:r>
      <w:r w:rsidR="00D20676">
        <w:rPr>
          <w:rFonts w:ascii="Arial" w:hAnsi="Arial" w:cs="Arial"/>
          <w:sz w:val="20"/>
        </w:rPr>
        <w:t>birbirin</w:t>
      </w:r>
      <w:bookmarkStart w:id="0" w:name="_GoBack"/>
      <w:bookmarkEnd w:id="0"/>
      <w:r w:rsidR="00D20676">
        <w:rPr>
          <w:rFonts w:ascii="Arial" w:hAnsi="Arial" w:cs="Arial"/>
          <w:sz w:val="20"/>
        </w:rPr>
        <w:t xml:space="preserve">den cazip fırsatlar </w:t>
      </w:r>
      <w:r w:rsidR="00E0220F">
        <w:rPr>
          <w:rFonts w:ascii="Arial" w:hAnsi="Arial" w:cs="Arial"/>
          <w:sz w:val="20"/>
        </w:rPr>
        <w:t xml:space="preserve">sunuyor. </w:t>
      </w:r>
      <w:r w:rsidR="002D09C7" w:rsidRPr="00F52F3F">
        <w:rPr>
          <w:rFonts w:ascii="Arial" w:hAnsi="Arial" w:cs="Arial"/>
          <w:sz w:val="20"/>
        </w:rPr>
        <w:t xml:space="preserve">. </w:t>
      </w:r>
    </w:p>
    <w:p w:rsidR="00E0220F" w:rsidRDefault="00E0220F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C0E6A" w:rsidRDefault="000C0E6A" w:rsidP="000C0E6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Ailesi,</w:t>
      </w:r>
      <w:r w:rsidRPr="00E0220F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Captur</w:t>
      </w:r>
      <w:proofErr w:type="spellEnd"/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Kadjar</w:t>
      </w:r>
      <w:proofErr w:type="spellEnd"/>
      <w:r>
        <w:rPr>
          <w:rFonts w:ascii="Arial" w:hAnsi="Arial" w:cs="Arial"/>
          <w:sz w:val="20"/>
        </w:rPr>
        <w:t xml:space="preserve"> modellerinde </w:t>
      </w:r>
      <w:r>
        <w:rPr>
          <w:rFonts w:ascii="Arial" w:hAnsi="Arial" w:cs="Arial"/>
          <w:sz w:val="20"/>
        </w:rPr>
        <w:t xml:space="preserve">ve </w:t>
      </w:r>
      <w:proofErr w:type="spellStart"/>
      <w:r>
        <w:rPr>
          <w:rFonts w:ascii="Arial" w:hAnsi="Arial" w:cs="Arial"/>
          <w:sz w:val="20"/>
        </w:rPr>
        <w:t>Kangoo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ailesinde </w:t>
      </w:r>
      <w:r w:rsidR="00412A9B">
        <w:rPr>
          <w:rFonts w:ascii="Arial" w:hAnsi="Arial" w:cs="Arial"/>
          <w:sz w:val="20"/>
        </w:rPr>
        <w:t xml:space="preserve">24.000TL 12 ay </w:t>
      </w:r>
      <w:r>
        <w:rPr>
          <w:rFonts w:ascii="Arial" w:hAnsi="Arial" w:cs="Arial"/>
          <w:sz w:val="20"/>
        </w:rPr>
        <w:t xml:space="preserve">ve 20.000TL 15 ay </w:t>
      </w:r>
      <w:r w:rsidR="00412A9B">
        <w:rPr>
          <w:rFonts w:ascii="Arial" w:hAnsi="Arial" w:cs="Arial"/>
          <w:sz w:val="20"/>
        </w:rPr>
        <w:t xml:space="preserve">kredi kullanımımda sıfır faiz fırsatı bulunuyor. </w:t>
      </w:r>
      <w:r w:rsidR="00412A9B" w:rsidRPr="00412A9B">
        <w:rPr>
          <w:rFonts w:ascii="Arial" w:hAnsi="Arial" w:cs="Arial"/>
          <w:sz w:val="20"/>
        </w:rPr>
        <w:t xml:space="preserve">Aynı modellerde daha uzun vade seçeneği de yer alıyor. 24.000TL 24 ay için </w:t>
      </w:r>
      <w:proofErr w:type="spellStart"/>
      <w:r w:rsidR="00412A9B" w:rsidRPr="00412A9B">
        <w:rPr>
          <w:rFonts w:ascii="Arial" w:hAnsi="Arial" w:cs="Arial"/>
          <w:sz w:val="20"/>
        </w:rPr>
        <w:t>Maxxi</w:t>
      </w:r>
      <w:proofErr w:type="spellEnd"/>
      <w:r w:rsidR="00412A9B" w:rsidRPr="00412A9B">
        <w:rPr>
          <w:rFonts w:ascii="Arial" w:hAnsi="Arial" w:cs="Arial"/>
          <w:sz w:val="20"/>
        </w:rPr>
        <w:t xml:space="preserve"> Garanti (Kredi Koruma Sigortası) ile yüzde 0,99, </w:t>
      </w:r>
      <w:proofErr w:type="spellStart"/>
      <w:r w:rsidR="00412A9B" w:rsidRPr="00412A9B">
        <w:rPr>
          <w:rFonts w:ascii="Arial" w:hAnsi="Arial" w:cs="Arial"/>
          <w:sz w:val="20"/>
        </w:rPr>
        <w:t>Maxxi</w:t>
      </w:r>
      <w:proofErr w:type="spellEnd"/>
      <w:r w:rsidR="00412A9B" w:rsidRPr="00412A9B">
        <w:rPr>
          <w:rFonts w:ascii="Arial" w:hAnsi="Arial" w:cs="Arial"/>
          <w:sz w:val="20"/>
        </w:rPr>
        <w:t xml:space="preserve"> Garantisiz yüzde 1,04 faiz oranı sunuluyor. Yine aynı modellerde daha fazla kredi talebinde ise </w:t>
      </w:r>
      <w:proofErr w:type="spellStart"/>
      <w:r w:rsidR="00412A9B" w:rsidRPr="00412A9B">
        <w:rPr>
          <w:rFonts w:ascii="Arial" w:hAnsi="Arial" w:cs="Arial"/>
          <w:sz w:val="20"/>
        </w:rPr>
        <w:t>maximum</w:t>
      </w:r>
      <w:proofErr w:type="spellEnd"/>
      <w:r w:rsidR="00412A9B" w:rsidRPr="00412A9B">
        <w:rPr>
          <w:rFonts w:ascii="Arial" w:hAnsi="Arial" w:cs="Arial"/>
          <w:sz w:val="20"/>
        </w:rPr>
        <w:t xml:space="preserve"> 48.000TL 48 aya kadar </w:t>
      </w:r>
      <w:proofErr w:type="spellStart"/>
      <w:r w:rsidR="00412A9B" w:rsidRPr="00412A9B">
        <w:rPr>
          <w:rFonts w:ascii="Arial" w:hAnsi="Arial" w:cs="Arial"/>
          <w:sz w:val="20"/>
        </w:rPr>
        <w:t>Maxxi</w:t>
      </w:r>
      <w:proofErr w:type="spellEnd"/>
      <w:r w:rsidR="00412A9B" w:rsidRPr="00412A9B">
        <w:rPr>
          <w:rFonts w:ascii="Arial" w:hAnsi="Arial" w:cs="Arial"/>
          <w:sz w:val="20"/>
        </w:rPr>
        <w:t xml:space="preserve"> Koruma ile yüzde 1,14, </w:t>
      </w:r>
      <w:proofErr w:type="spellStart"/>
      <w:r w:rsidR="00412A9B" w:rsidRPr="00412A9B">
        <w:rPr>
          <w:rFonts w:ascii="Arial" w:hAnsi="Arial" w:cs="Arial"/>
          <w:sz w:val="20"/>
        </w:rPr>
        <w:t>Maxxi</w:t>
      </w:r>
      <w:proofErr w:type="spellEnd"/>
      <w:r w:rsidR="00412A9B" w:rsidRPr="00412A9B">
        <w:rPr>
          <w:rFonts w:ascii="Arial" w:hAnsi="Arial" w:cs="Arial"/>
          <w:sz w:val="20"/>
        </w:rPr>
        <w:t xml:space="preserve"> </w:t>
      </w:r>
      <w:proofErr w:type="spellStart"/>
      <w:r w:rsidR="00412A9B" w:rsidRPr="00412A9B">
        <w:rPr>
          <w:rFonts w:ascii="Arial" w:hAnsi="Arial" w:cs="Arial"/>
          <w:sz w:val="20"/>
        </w:rPr>
        <w:t>Koruma</w:t>
      </w:r>
      <w:r w:rsidR="002707DD">
        <w:rPr>
          <w:rFonts w:ascii="Arial" w:hAnsi="Arial" w:cs="Arial"/>
          <w:sz w:val="20"/>
        </w:rPr>
        <w:t>’</w:t>
      </w:r>
      <w:r w:rsidR="00412A9B" w:rsidRPr="00412A9B">
        <w:rPr>
          <w:rFonts w:ascii="Arial" w:hAnsi="Arial" w:cs="Arial"/>
          <w:sz w:val="20"/>
        </w:rPr>
        <w:t>sı</w:t>
      </w:r>
      <w:r w:rsidR="002707DD">
        <w:rPr>
          <w:rFonts w:ascii="Arial" w:hAnsi="Arial" w:cs="Arial"/>
          <w:sz w:val="20"/>
        </w:rPr>
        <w:t>z</w:t>
      </w:r>
      <w:proofErr w:type="spellEnd"/>
      <w:r w:rsidR="00412A9B" w:rsidRPr="00412A9B">
        <w:rPr>
          <w:rFonts w:ascii="Arial" w:hAnsi="Arial" w:cs="Arial"/>
          <w:sz w:val="20"/>
        </w:rPr>
        <w:t xml:space="preserve"> yüzde 1,19 faiz oranı bulunuyor.</w:t>
      </w:r>
      <w:r w:rsidR="00412A9B">
        <w:rPr>
          <w:rFonts w:ascii="Arial" w:hAnsi="Arial" w:cs="Arial"/>
          <w:sz w:val="20"/>
        </w:rPr>
        <w:t xml:space="preserve"> Ayrıca </w:t>
      </w:r>
      <w:proofErr w:type="spellStart"/>
      <w:r>
        <w:rPr>
          <w:rFonts w:ascii="Arial" w:hAnsi="Arial" w:cs="Arial"/>
          <w:sz w:val="20"/>
        </w:rPr>
        <w:t>Kadjar</w:t>
      </w:r>
      <w:proofErr w:type="spellEnd"/>
      <w:r>
        <w:rPr>
          <w:rFonts w:ascii="Arial" w:hAnsi="Arial" w:cs="Arial"/>
          <w:sz w:val="20"/>
        </w:rPr>
        <w:t xml:space="preserve"> modelinde 4.5</w:t>
      </w:r>
      <w:r w:rsidR="00412A9B">
        <w:rPr>
          <w:rFonts w:ascii="Arial" w:hAnsi="Arial" w:cs="Arial"/>
          <w:sz w:val="20"/>
        </w:rPr>
        <w:t>00TL</w:t>
      </w:r>
      <w:r w:rsidR="0062262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ilave indirim sunuluyor.</w:t>
      </w:r>
      <w:r w:rsidR="00412A9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Ailesi ve </w:t>
      </w:r>
      <w:proofErr w:type="spellStart"/>
      <w:r>
        <w:rPr>
          <w:rFonts w:ascii="Arial" w:hAnsi="Arial" w:cs="Arial"/>
          <w:sz w:val="20"/>
        </w:rPr>
        <w:t>Captur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Kangoo</w:t>
      </w:r>
      <w:proofErr w:type="spellEnd"/>
      <w:r>
        <w:rPr>
          <w:rFonts w:ascii="Arial" w:hAnsi="Arial" w:cs="Arial"/>
          <w:sz w:val="20"/>
        </w:rPr>
        <w:t xml:space="preserve"> Ailesi’nde </w:t>
      </w:r>
      <w:r>
        <w:rPr>
          <w:rFonts w:ascii="Arial" w:hAnsi="Arial" w:cs="Arial"/>
          <w:sz w:val="20"/>
        </w:rPr>
        <w:t xml:space="preserve">ise finansman kampanyasından faydalanmak istemeyen müşteriler için 2.000TL nakit alım indirimi bulunuyor. </w:t>
      </w:r>
    </w:p>
    <w:p w:rsidR="000C0E6A" w:rsidRDefault="000C0E6A" w:rsidP="00412A9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B541B" w:rsidRDefault="001B541B" w:rsidP="0062262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1B541B">
        <w:rPr>
          <w:rFonts w:ascii="Arial" w:hAnsi="Arial" w:cs="Arial"/>
          <w:sz w:val="20"/>
        </w:rPr>
        <w:t xml:space="preserve">Ayrıca </w:t>
      </w:r>
      <w:proofErr w:type="spellStart"/>
      <w:r w:rsidRPr="001B541B">
        <w:rPr>
          <w:rFonts w:ascii="Arial" w:hAnsi="Arial" w:cs="Arial"/>
          <w:sz w:val="20"/>
        </w:rPr>
        <w:t>Talisman</w:t>
      </w:r>
      <w:proofErr w:type="spellEnd"/>
      <w:r w:rsidRPr="001B541B">
        <w:rPr>
          <w:rFonts w:ascii="Arial" w:hAnsi="Arial" w:cs="Arial"/>
          <w:sz w:val="20"/>
        </w:rPr>
        <w:t xml:space="preserve"> ve Yeni </w:t>
      </w:r>
      <w:proofErr w:type="spellStart"/>
      <w:r w:rsidRPr="001B541B">
        <w:rPr>
          <w:rFonts w:ascii="Arial" w:hAnsi="Arial" w:cs="Arial"/>
          <w:sz w:val="20"/>
        </w:rPr>
        <w:t>Megane</w:t>
      </w:r>
      <w:proofErr w:type="spellEnd"/>
      <w:r w:rsidRPr="001B541B">
        <w:rPr>
          <w:rFonts w:ascii="Arial" w:hAnsi="Arial" w:cs="Arial"/>
          <w:sz w:val="20"/>
        </w:rPr>
        <w:t xml:space="preserve"> HB modellerinde takas indirimi mevcut. </w:t>
      </w:r>
      <w:proofErr w:type="spellStart"/>
      <w:r w:rsidRPr="001B541B">
        <w:rPr>
          <w:rFonts w:ascii="Arial" w:hAnsi="Arial" w:cs="Arial"/>
          <w:sz w:val="20"/>
        </w:rPr>
        <w:t>Talisman</w:t>
      </w:r>
      <w:proofErr w:type="spellEnd"/>
      <w:r w:rsidR="00707235">
        <w:rPr>
          <w:rFonts w:ascii="Arial" w:hAnsi="Arial" w:cs="Arial"/>
          <w:sz w:val="20"/>
        </w:rPr>
        <w:t xml:space="preserve"> ve Yeni </w:t>
      </w:r>
      <w:proofErr w:type="spellStart"/>
      <w:r w:rsidR="00707235">
        <w:rPr>
          <w:rFonts w:ascii="Arial" w:hAnsi="Arial" w:cs="Arial"/>
          <w:sz w:val="20"/>
        </w:rPr>
        <w:t>Megane</w:t>
      </w:r>
      <w:proofErr w:type="spellEnd"/>
      <w:r w:rsidR="00707235">
        <w:rPr>
          <w:rFonts w:ascii="Arial" w:hAnsi="Arial" w:cs="Arial"/>
          <w:sz w:val="20"/>
        </w:rPr>
        <w:t xml:space="preserve"> HB </w:t>
      </w:r>
      <w:r w:rsidRPr="001B541B">
        <w:rPr>
          <w:rFonts w:ascii="Arial" w:hAnsi="Arial" w:cs="Arial"/>
          <w:sz w:val="20"/>
        </w:rPr>
        <w:t>sahibi olm</w:t>
      </w:r>
      <w:r w:rsidR="00707235">
        <w:rPr>
          <w:rFonts w:ascii="Arial" w:hAnsi="Arial" w:cs="Arial"/>
          <w:sz w:val="20"/>
        </w:rPr>
        <w:t xml:space="preserve">ak isteyen müşterilere 3.000TL </w:t>
      </w:r>
      <w:r w:rsidRPr="001B541B">
        <w:rPr>
          <w:rFonts w:ascii="Arial" w:hAnsi="Arial" w:cs="Arial"/>
          <w:sz w:val="20"/>
        </w:rPr>
        <w:t xml:space="preserve">indirim fırsatı bulunuyor. Takas indirimi ile birlikte 30.000TL 18 aya kadar </w:t>
      </w:r>
      <w:proofErr w:type="spellStart"/>
      <w:r w:rsidRPr="001B541B">
        <w:rPr>
          <w:rFonts w:ascii="Arial" w:hAnsi="Arial" w:cs="Arial"/>
          <w:sz w:val="20"/>
        </w:rPr>
        <w:t>Maxxi</w:t>
      </w:r>
      <w:proofErr w:type="spellEnd"/>
      <w:r w:rsidRPr="001B541B">
        <w:rPr>
          <w:rFonts w:ascii="Arial" w:hAnsi="Arial" w:cs="Arial"/>
          <w:sz w:val="20"/>
        </w:rPr>
        <w:t xml:space="preserve"> Koruma ile yüzde 0,99 ve 75.000 TL 48 aya kadar </w:t>
      </w:r>
      <w:proofErr w:type="spellStart"/>
      <w:r w:rsidRPr="001B541B">
        <w:rPr>
          <w:rFonts w:ascii="Arial" w:hAnsi="Arial" w:cs="Arial"/>
          <w:sz w:val="20"/>
        </w:rPr>
        <w:t>Maxxi</w:t>
      </w:r>
      <w:proofErr w:type="spellEnd"/>
      <w:r w:rsidRPr="001B541B">
        <w:rPr>
          <w:rFonts w:ascii="Arial" w:hAnsi="Arial" w:cs="Arial"/>
          <w:sz w:val="20"/>
        </w:rPr>
        <w:t xml:space="preserve"> </w:t>
      </w:r>
      <w:proofErr w:type="spellStart"/>
      <w:r w:rsidRPr="001B541B">
        <w:rPr>
          <w:rFonts w:ascii="Arial" w:hAnsi="Arial" w:cs="Arial"/>
          <w:sz w:val="20"/>
        </w:rPr>
        <w:t>Koruma</w:t>
      </w:r>
      <w:r w:rsidR="002707DD">
        <w:rPr>
          <w:rFonts w:ascii="Arial" w:hAnsi="Arial" w:cs="Arial"/>
          <w:sz w:val="20"/>
        </w:rPr>
        <w:t>’sız</w:t>
      </w:r>
      <w:proofErr w:type="spellEnd"/>
      <w:r w:rsidRPr="001B541B">
        <w:rPr>
          <w:rFonts w:ascii="Arial" w:hAnsi="Arial" w:cs="Arial"/>
          <w:sz w:val="20"/>
        </w:rPr>
        <w:t xml:space="preserve"> ile yüzde 1,19 kredi oranları yer alıyor. </w:t>
      </w:r>
    </w:p>
    <w:p w:rsidR="001B541B" w:rsidRDefault="001B541B" w:rsidP="0062262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622625" w:rsidRPr="00622625" w:rsidRDefault="00707235" w:rsidP="0062262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Haziran</w:t>
      </w:r>
      <w:r w:rsidR="00622625">
        <w:rPr>
          <w:rFonts w:ascii="Arial" w:hAnsi="Arial" w:cs="Arial"/>
          <w:sz w:val="20"/>
        </w:rPr>
        <w:t xml:space="preserve"> ayında Renault Master ve </w:t>
      </w:r>
      <w:proofErr w:type="spellStart"/>
      <w:r w:rsidR="00622625">
        <w:rPr>
          <w:rFonts w:ascii="Arial" w:hAnsi="Arial" w:cs="Arial"/>
          <w:sz w:val="20"/>
        </w:rPr>
        <w:t>Trafic</w:t>
      </w:r>
      <w:proofErr w:type="spellEnd"/>
      <w:r w:rsidR="00622625">
        <w:rPr>
          <w:rFonts w:ascii="Arial" w:hAnsi="Arial" w:cs="Arial"/>
          <w:sz w:val="20"/>
        </w:rPr>
        <w:t xml:space="preserve"> modellerinde de çok cazip finansman şartları ve nakit alım indirimi bulunuyor. 20.000 TL 20 aya kadar ve </w:t>
      </w:r>
      <w:r w:rsidR="00622625" w:rsidRPr="00622625">
        <w:rPr>
          <w:rFonts w:ascii="Arial" w:hAnsi="Arial" w:cs="Arial"/>
          <w:sz w:val="20"/>
        </w:rPr>
        <w:t>36.000 TL 10 aya</w:t>
      </w:r>
      <w:r w:rsidR="00622625">
        <w:rPr>
          <w:rFonts w:ascii="Arial" w:hAnsi="Arial" w:cs="Arial"/>
          <w:sz w:val="20"/>
        </w:rPr>
        <w:t xml:space="preserve"> kadar kredi kullanımında</w:t>
      </w:r>
      <w:r w:rsidR="00622625" w:rsidRPr="00622625">
        <w:rPr>
          <w:rFonts w:ascii="Arial" w:hAnsi="Arial" w:cs="Arial"/>
          <w:sz w:val="20"/>
        </w:rPr>
        <w:t xml:space="preserve"> </w:t>
      </w:r>
      <w:r w:rsidR="00622625">
        <w:rPr>
          <w:rFonts w:ascii="Arial" w:hAnsi="Arial" w:cs="Arial"/>
          <w:sz w:val="20"/>
        </w:rPr>
        <w:t>yüzde sıfır faiz fırsatı var. 48.000 TL 48 aya kadar olan kredi kullanımlarında ise</w:t>
      </w:r>
      <w:r w:rsidR="00622625" w:rsidRPr="00622625">
        <w:rPr>
          <w:rFonts w:ascii="Arial" w:hAnsi="Arial" w:cs="Arial"/>
          <w:sz w:val="20"/>
        </w:rPr>
        <w:t xml:space="preserve"> </w:t>
      </w:r>
      <w:proofErr w:type="spellStart"/>
      <w:r w:rsidR="00622625" w:rsidRPr="00622625">
        <w:rPr>
          <w:rFonts w:ascii="Arial" w:hAnsi="Arial" w:cs="Arial"/>
          <w:sz w:val="20"/>
        </w:rPr>
        <w:t>Maxxi</w:t>
      </w:r>
      <w:proofErr w:type="spellEnd"/>
      <w:r w:rsidR="00622625" w:rsidRPr="00622625">
        <w:rPr>
          <w:rFonts w:ascii="Arial" w:hAnsi="Arial" w:cs="Arial"/>
          <w:sz w:val="20"/>
        </w:rPr>
        <w:t xml:space="preserve"> Koru</w:t>
      </w:r>
      <w:r w:rsidR="00806CD0">
        <w:rPr>
          <w:rFonts w:ascii="Arial" w:hAnsi="Arial" w:cs="Arial"/>
          <w:sz w:val="20"/>
        </w:rPr>
        <w:t xml:space="preserve">ma ile yüzde </w:t>
      </w:r>
      <w:r w:rsidR="00622625">
        <w:rPr>
          <w:rFonts w:ascii="Arial" w:hAnsi="Arial" w:cs="Arial"/>
          <w:sz w:val="20"/>
        </w:rPr>
        <w:t xml:space="preserve">1,14, </w:t>
      </w:r>
      <w:proofErr w:type="spellStart"/>
      <w:r w:rsidR="00622625">
        <w:rPr>
          <w:rFonts w:ascii="Arial" w:hAnsi="Arial" w:cs="Arial"/>
          <w:sz w:val="20"/>
        </w:rPr>
        <w:t>Maxxi</w:t>
      </w:r>
      <w:proofErr w:type="spellEnd"/>
      <w:r w:rsidR="00622625">
        <w:rPr>
          <w:rFonts w:ascii="Arial" w:hAnsi="Arial" w:cs="Arial"/>
          <w:sz w:val="20"/>
        </w:rPr>
        <w:t xml:space="preserve"> </w:t>
      </w:r>
      <w:proofErr w:type="spellStart"/>
      <w:r w:rsidR="00622625">
        <w:rPr>
          <w:rFonts w:ascii="Arial" w:hAnsi="Arial" w:cs="Arial"/>
          <w:sz w:val="20"/>
        </w:rPr>
        <w:t>Koruma’sız</w:t>
      </w:r>
      <w:proofErr w:type="spellEnd"/>
      <w:r w:rsidR="00622625">
        <w:rPr>
          <w:rFonts w:ascii="Arial" w:hAnsi="Arial" w:cs="Arial"/>
          <w:sz w:val="20"/>
        </w:rPr>
        <w:t xml:space="preserve"> </w:t>
      </w:r>
      <w:r w:rsidR="00806CD0">
        <w:rPr>
          <w:rFonts w:ascii="Arial" w:hAnsi="Arial" w:cs="Arial"/>
          <w:sz w:val="20"/>
        </w:rPr>
        <w:t xml:space="preserve">yüzde </w:t>
      </w:r>
      <w:r w:rsidR="00622625" w:rsidRPr="00622625">
        <w:rPr>
          <w:rFonts w:ascii="Arial" w:hAnsi="Arial" w:cs="Arial"/>
          <w:sz w:val="20"/>
        </w:rPr>
        <w:t>1,19</w:t>
      </w:r>
      <w:r w:rsidR="00622625">
        <w:rPr>
          <w:rFonts w:ascii="Arial" w:hAnsi="Arial" w:cs="Arial"/>
          <w:sz w:val="20"/>
        </w:rPr>
        <w:t xml:space="preserve"> </w:t>
      </w:r>
      <w:r w:rsidR="00806CD0">
        <w:rPr>
          <w:rFonts w:ascii="Arial" w:hAnsi="Arial" w:cs="Arial"/>
          <w:sz w:val="20"/>
        </w:rPr>
        <w:t xml:space="preserve">oran bulunuyor. </w:t>
      </w:r>
    </w:p>
    <w:p w:rsidR="00806CD0" w:rsidRDefault="00806CD0" w:rsidP="0062262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73414" w:rsidRPr="00D20676" w:rsidRDefault="00F52F3F" w:rsidP="0070723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3F2887">
        <w:rPr>
          <w:rFonts w:ascii="Arial" w:hAnsi="Arial" w:cs="Arial"/>
          <w:sz w:val="20"/>
        </w:rPr>
        <w:t xml:space="preserve">Kampanya kapsamında </w:t>
      </w:r>
      <w:r w:rsidR="00707235">
        <w:rPr>
          <w:rFonts w:ascii="Arial" w:hAnsi="Arial" w:cs="Arial"/>
          <w:sz w:val="20"/>
        </w:rPr>
        <w:t>Haziran</w:t>
      </w:r>
      <w:r w:rsidR="00D20676">
        <w:rPr>
          <w:rFonts w:ascii="Arial" w:hAnsi="Arial" w:cs="Arial"/>
          <w:sz w:val="20"/>
        </w:rPr>
        <w:t xml:space="preserve"> ayında </w:t>
      </w:r>
      <w:proofErr w:type="spellStart"/>
      <w:r w:rsidR="00707235">
        <w:rPr>
          <w:rFonts w:ascii="Arial" w:hAnsi="Arial" w:cs="Arial"/>
          <w:sz w:val="20"/>
        </w:rPr>
        <w:t>Clio</w:t>
      </w:r>
      <w:proofErr w:type="spellEnd"/>
      <w:r w:rsidR="00707235">
        <w:rPr>
          <w:rFonts w:ascii="Arial" w:hAnsi="Arial" w:cs="Arial"/>
          <w:sz w:val="20"/>
        </w:rPr>
        <w:t xml:space="preserve"> HB 47.700TL, </w:t>
      </w:r>
      <w:proofErr w:type="spellStart"/>
      <w:r w:rsidR="00707235">
        <w:rPr>
          <w:rFonts w:ascii="Arial" w:hAnsi="Arial" w:cs="Arial"/>
          <w:sz w:val="20"/>
        </w:rPr>
        <w:t>Captur</w:t>
      </w:r>
      <w:proofErr w:type="spellEnd"/>
      <w:r w:rsidR="00707235">
        <w:rPr>
          <w:rFonts w:ascii="Arial" w:hAnsi="Arial" w:cs="Arial"/>
          <w:sz w:val="20"/>
        </w:rPr>
        <w:t xml:space="preserve"> 61</w:t>
      </w:r>
      <w:r w:rsidR="00851C05" w:rsidRPr="003F2887">
        <w:rPr>
          <w:rFonts w:ascii="Arial" w:hAnsi="Arial" w:cs="Arial"/>
          <w:sz w:val="20"/>
        </w:rPr>
        <w:t>.</w:t>
      </w:r>
      <w:r w:rsidR="00707235">
        <w:rPr>
          <w:rFonts w:ascii="Arial" w:hAnsi="Arial" w:cs="Arial"/>
          <w:sz w:val="20"/>
        </w:rPr>
        <w:t>65</w:t>
      </w:r>
      <w:r w:rsidR="00CE734C">
        <w:rPr>
          <w:rFonts w:ascii="Arial" w:hAnsi="Arial" w:cs="Arial"/>
          <w:sz w:val="20"/>
        </w:rPr>
        <w:t>0TL</w:t>
      </w:r>
      <w:r w:rsidR="00851C05" w:rsidRPr="003F2887">
        <w:rPr>
          <w:rFonts w:ascii="Arial" w:hAnsi="Arial" w:cs="Arial"/>
          <w:sz w:val="20"/>
        </w:rPr>
        <w:t xml:space="preserve">, </w:t>
      </w:r>
      <w:proofErr w:type="spellStart"/>
      <w:r w:rsidR="00851C05" w:rsidRPr="003F2887">
        <w:rPr>
          <w:rFonts w:ascii="Arial" w:hAnsi="Arial" w:cs="Arial"/>
          <w:sz w:val="20"/>
        </w:rPr>
        <w:t>Kadjar</w:t>
      </w:r>
      <w:proofErr w:type="spellEnd"/>
      <w:r w:rsidR="00707235">
        <w:rPr>
          <w:rFonts w:ascii="Arial" w:hAnsi="Arial" w:cs="Arial"/>
          <w:sz w:val="20"/>
        </w:rPr>
        <w:t xml:space="preserve"> 78</w:t>
      </w:r>
      <w:r w:rsidR="00851C05" w:rsidRPr="003F2887">
        <w:rPr>
          <w:rFonts w:ascii="Arial" w:hAnsi="Arial" w:cs="Arial"/>
          <w:sz w:val="20"/>
        </w:rPr>
        <w:t>.</w:t>
      </w:r>
      <w:r w:rsidR="00707235">
        <w:rPr>
          <w:rFonts w:ascii="Arial" w:hAnsi="Arial" w:cs="Arial"/>
          <w:sz w:val="20"/>
        </w:rPr>
        <w:t>4</w:t>
      </w:r>
      <w:r w:rsidR="00851C05" w:rsidRPr="003F2887">
        <w:rPr>
          <w:rFonts w:ascii="Arial" w:hAnsi="Arial" w:cs="Arial"/>
          <w:sz w:val="20"/>
        </w:rPr>
        <w:t>00 TL</w:t>
      </w:r>
      <w:r w:rsidR="00D20676">
        <w:rPr>
          <w:rFonts w:ascii="Arial" w:hAnsi="Arial" w:cs="Arial"/>
          <w:sz w:val="20"/>
        </w:rPr>
        <w:t xml:space="preserve">, Yeni </w:t>
      </w:r>
      <w:proofErr w:type="spellStart"/>
      <w:r w:rsidR="00D20676">
        <w:rPr>
          <w:rFonts w:ascii="Arial" w:hAnsi="Arial" w:cs="Arial"/>
          <w:sz w:val="20"/>
        </w:rPr>
        <w:t>Megane</w:t>
      </w:r>
      <w:proofErr w:type="spellEnd"/>
      <w:r w:rsidR="00707235">
        <w:rPr>
          <w:rFonts w:ascii="Arial" w:hAnsi="Arial" w:cs="Arial"/>
          <w:sz w:val="20"/>
        </w:rPr>
        <w:t xml:space="preserve"> 72.400TL, </w:t>
      </w:r>
      <w:proofErr w:type="spellStart"/>
      <w:r w:rsidR="00707235">
        <w:rPr>
          <w:rFonts w:ascii="Arial" w:hAnsi="Arial" w:cs="Arial"/>
          <w:sz w:val="20"/>
        </w:rPr>
        <w:t>Kangoo</w:t>
      </w:r>
      <w:proofErr w:type="spellEnd"/>
      <w:r w:rsidR="00707235">
        <w:rPr>
          <w:rFonts w:ascii="Arial" w:hAnsi="Arial" w:cs="Arial"/>
          <w:sz w:val="20"/>
        </w:rPr>
        <w:t xml:space="preserve"> 47.950TL, </w:t>
      </w:r>
      <w:proofErr w:type="spellStart"/>
      <w:r w:rsidR="00707235">
        <w:rPr>
          <w:rFonts w:ascii="Arial" w:hAnsi="Arial" w:cs="Arial"/>
          <w:sz w:val="20"/>
        </w:rPr>
        <w:t>Trafic</w:t>
      </w:r>
      <w:proofErr w:type="spellEnd"/>
      <w:r w:rsidR="00707235">
        <w:rPr>
          <w:rFonts w:ascii="Arial" w:hAnsi="Arial" w:cs="Arial"/>
          <w:sz w:val="20"/>
        </w:rPr>
        <w:t xml:space="preserve"> 65.4</w:t>
      </w:r>
      <w:r w:rsidR="00D20676">
        <w:rPr>
          <w:rFonts w:ascii="Arial" w:hAnsi="Arial" w:cs="Arial"/>
          <w:sz w:val="20"/>
        </w:rPr>
        <w:t xml:space="preserve">00TL; </w:t>
      </w:r>
      <w:r w:rsidR="00D20676" w:rsidRPr="00D20676">
        <w:rPr>
          <w:rFonts w:ascii="Arial" w:hAnsi="Arial" w:cs="Arial"/>
          <w:sz w:val="20"/>
        </w:rPr>
        <w:t>Master</w:t>
      </w:r>
      <w:r w:rsidR="00D20676">
        <w:rPr>
          <w:rFonts w:ascii="Arial" w:hAnsi="Arial" w:cs="Arial"/>
          <w:sz w:val="20"/>
        </w:rPr>
        <w:t xml:space="preserve"> </w:t>
      </w:r>
      <w:r w:rsidR="00707235">
        <w:rPr>
          <w:rFonts w:ascii="Arial" w:hAnsi="Arial" w:cs="Arial"/>
          <w:sz w:val="20"/>
        </w:rPr>
        <w:t>62.900TL</w:t>
      </w:r>
      <w:r w:rsidR="00D20676">
        <w:rPr>
          <w:rFonts w:ascii="Arial" w:hAnsi="Arial" w:cs="Arial"/>
          <w:sz w:val="20"/>
        </w:rPr>
        <w:t>’den başlayan fiyatlarla müşterinin beğenisine sun</w:t>
      </w:r>
      <w:r w:rsidR="002707DD">
        <w:rPr>
          <w:rFonts w:ascii="Arial" w:hAnsi="Arial" w:cs="Arial"/>
          <w:sz w:val="20"/>
        </w:rPr>
        <w:t>u</w:t>
      </w:r>
      <w:r w:rsidR="00D20676">
        <w:rPr>
          <w:rFonts w:ascii="Arial" w:hAnsi="Arial" w:cs="Arial"/>
          <w:sz w:val="20"/>
        </w:rPr>
        <w:t xml:space="preserve">luyor. </w:t>
      </w:r>
      <w:r w:rsidR="00D20676">
        <w:rPr>
          <w:rFonts w:ascii="Arial" w:hAnsi="Arial" w:cs="Arial"/>
          <w:sz w:val="20"/>
        </w:rPr>
        <w:tab/>
      </w:r>
    </w:p>
    <w:sectPr w:rsidR="00B73414" w:rsidRPr="00D20676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D7" w:rsidRDefault="00047FD7" w:rsidP="0009133B">
      <w:r>
        <w:separator/>
      </w:r>
    </w:p>
  </w:endnote>
  <w:endnote w:type="continuationSeparator" w:id="0">
    <w:p w:rsidR="00047FD7" w:rsidRDefault="00047FD7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047FD7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047FD7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E3AC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A804A8" w:rsidRPr="00E0220F" w:rsidRDefault="00A804A8" w:rsidP="00DE3AC0">
    <w:pPr>
      <w:pStyle w:val="Footer"/>
      <w:rPr>
        <w:rFonts w:cs="Arial"/>
        <w:sz w:val="16"/>
      </w:rPr>
    </w:pPr>
  </w:p>
  <w:p w:rsidR="00E25364" w:rsidRPr="00E0220F" w:rsidRDefault="00E0220F" w:rsidP="000C0E6A">
    <w:pPr>
      <w:pStyle w:val="Footer"/>
      <w:rPr>
        <w:sz w:val="16"/>
      </w:rPr>
    </w:pPr>
    <w:r w:rsidRPr="00E0220F">
      <w:rPr>
        <w:sz w:val="16"/>
      </w:rPr>
      <w:t>*</w:t>
    </w:r>
    <w:r w:rsidR="000C0E6A">
      <w:rPr>
        <w:sz w:val="16"/>
      </w:rPr>
      <w:t xml:space="preserve"> </w:t>
    </w:r>
    <w:proofErr w:type="spellStart"/>
    <w:r w:rsidR="000C0E6A" w:rsidRPr="000C0E6A">
      <w:rPr>
        <w:color w:val="808080" w:themeColor="background1" w:themeShade="80"/>
        <w:sz w:val="16"/>
      </w:rPr>
      <w:t>Kadjar</w:t>
    </w:r>
    <w:proofErr w:type="spellEnd"/>
    <w:r w:rsidR="000C0E6A" w:rsidRPr="000C0E6A">
      <w:rPr>
        <w:color w:val="808080" w:themeColor="background1" w:themeShade="80"/>
        <w:sz w:val="16"/>
      </w:rPr>
      <w:t xml:space="preserve"> </w:t>
    </w:r>
    <w:r w:rsidR="000C0E6A" w:rsidRPr="000C0E6A">
      <w:rPr>
        <w:color w:val="808080" w:themeColor="background1" w:themeShade="80"/>
        <w:sz w:val="16"/>
      </w:rPr>
      <w:t>2016 model</w:t>
    </w:r>
    <w:r w:rsidR="000C0E6A" w:rsidRPr="000C0E6A">
      <w:rPr>
        <w:color w:val="808080" w:themeColor="background1" w:themeShade="80"/>
        <w:sz w:val="16"/>
      </w:rPr>
      <w:t xml:space="preserve"> nakit indirimi </w:t>
    </w:r>
    <w:r w:rsidR="000C0E6A" w:rsidRPr="000C0E6A">
      <w:rPr>
        <w:rFonts w:cs="Arial"/>
        <w:color w:val="808080" w:themeColor="background1" w:themeShade="80"/>
        <w:sz w:val="16"/>
      </w:rPr>
      <w:t>sadece belirli şasiler için geçerlidir.</w:t>
    </w: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D7" w:rsidRDefault="00047FD7" w:rsidP="0009133B">
      <w:r>
        <w:separator/>
      </w:r>
    </w:p>
  </w:footnote>
  <w:footnote w:type="continuationSeparator" w:id="0">
    <w:p w:rsidR="00047FD7" w:rsidRDefault="00047FD7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E1F05"/>
    <w:rsid w:val="001F4493"/>
    <w:rsid w:val="00202FD7"/>
    <w:rsid w:val="00215B49"/>
    <w:rsid w:val="00225DDD"/>
    <w:rsid w:val="00235C0C"/>
    <w:rsid w:val="00240605"/>
    <w:rsid w:val="002461B5"/>
    <w:rsid w:val="00267DCE"/>
    <w:rsid w:val="002707DD"/>
    <w:rsid w:val="0027473C"/>
    <w:rsid w:val="002969FB"/>
    <w:rsid w:val="002A7B5A"/>
    <w:rsid w:val="002D09C7"/>
    <w:rsid w:val="002E6FBC"/>
    <w:rsid w:val="002E7D0F"/>
    <w:rsid w:val="002F2FD8"/>
    <w:rsid w:val="00300C28"/>
    <w:rsid w:val="003063FE"/>
    <w:rsid w:val="00336EFD"/>
    <w:rsid w:val="00357513"/>
    <w:rsid w:val="00367F09"/>
    <w:rsid w:val="00377910"/>
    <w:rsid w:val="00383E22"/>
    <w:rsid w:val="00386CF4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4F05"/>
    <w:rsid w:val="00475A37"/>
    <w:rsid w:val="0047650B"/>
    <w:rsid w:val="00487BA1"/>
    <w:rsid w:val="0049353F"/>
    <w:rsid w:val="00496C12"/>
    <w:rsid w:val="004C4676"/>
    <w:rsid w:val="004F1874"/>
    <w:rsid w:val="0050133F"/>
    <w:rsid w:val="0050568A"/>
    <w:rsid w:val="0050694E"/>
    <w:rsid w:val="00515D5F"/>
    <w:rsid w:val="00522A16"/>
    <w:rsid w:val="00531961"/>
    <w:rsid w:val="00533270"/>
    <w:rsid w:val="005832AB"/>
    <w:rsid w:val="005A3301"/>
    <w:rsid w:val="005B78B9"/>
    <w:rsid w:val="005B7DAE"/>
    <w:rsid w:val="005C5C7A"/>
    <w:rsid w:val="00611C6B"/>
    <w:rsid w:val="00617E19"/>
    <w:rsid w:val="00622625"/>
    <w:rsid w:val="00631721"/>
    <w:rsid w:val="00637340"/>
    <w:rsid w:val="00641FA0"/>
    <w:rsid w:val="00656F61"/>
    <w:rsid w:val="0065704F"/>
    <w:rsid w:val="006656D5"/>
    <w:rsid w:val="0068515C"/>
    <w:rsid w:val="006A2ED2"/>
    <w:rsid w:val="006A53B1"/>
    <w:rsid w:val="006C6568"/>
    <w:rsid w:val="006D3F56"/>
    <w:rsid w:val="006E1E25"/>
    <w:rsid w:val="006F372D"/>
    <w:rsid w:val="007027B0"/>
    <w:rsid w:val="00707235"/>
    <w:rsid w:val="00710213"/>
    <w:rsid w:val="00712721"/>
    <w:rsid w:val="00727D5F"/>
    <w:rsid w:val="00752671"/>
    <w:rsid w:val="00763DAA"/>
    <w:rsid w:val="00773F2F"/>
    <w:rsid w:val="0078189B"/>
    <w:rsid w:val="00791AFD"/>
    <w:rsid w:val="007C1A19"/>
    <w:rsid w:val="007E1D40"/>
    <w:rsid w:val="007E2E0F"/>
    <w:rsid w:val="00806CD0"/>
    <w:rsid w:val="008436DD"/>
    <w:rsid w:val="00846559"/>
    <w:rsid w:val="00851C05"/>
    <w:rsid w:val="00852E51"/>
    <w:rsid w:val="00855D65"/>
    <w:rsid w:val="0085637A"/>
    <w:rsid w:val="008848BE"/>
    <w:rsid w:val="00890996"/>
    <w:rsid w:val="008A5270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62462"/>
    <w:rsid w:val="009850C9"/>
    <w:rsid w:val="009A4C1A"/>
    <w:rsid w:val="009D261F"/>
    <w:rsid w:val="009D482A"/>
    <w:rsid w:val="009E6743"/>
    <w:rsid w:val="009F2168"/>
    <w:rsid w:val="009F45DA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E5F81"/>
    <w:rsid w:val="00AF0B61"/>
    <w:rsid w:val="00B20E8C"/>
    <w:rsid w:val="00B20FFF"/>
    <w:rsid w:val="00B326D6"/>
    <w:rsid w:val="00B465CD"/>
    <w:rsid w:val="00B51DDA"/>
    <w:rsid w:val="00B60820"/>
    <w:rsid w:val="00B73414"/>
    <w:rsid w:val="00B75630"/>
    <w:rsid w:val="00B92916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20676"/>
    <w:rsid w:val="00D23D39"/>
    <w:rsid w:val="00D25FB4"/>
    <w:rsid w:val="00D2635B"/>
    <w:rsid w:val="00D31E8D"/>
    <w:rsid w:val="00D33F24"/>
    <w:rsid w:val="00D376F8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E28F8"/>
    <w:rsid w:val="00F02C43"/>
    <w:rsid w:val="00F15951"/>
    <w:rsid w:val="00F31B54"/>
    <w:rsid w:val="00F35B87"/>
    <w:rsid w:val="00F41CFE"/>
    <w:rsid w:val="00F52F3F"/>
    <w:rsid w:val="00F9195F"/>
    <w:rsid w:val="00F9486C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C13CA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81C3-D359-4BDE-9F03-188BE2A5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3</cp:revision>
  <cp:lastPrinted>2016-05-06T06:57:00Z</cp:lastPrinted>
  <dcterms:created xsi:type="dcterms:W3CDTF">2016-06-03T13:04:00Z</dcterms:created>
  <dcterms:modified xsi:type="dcterms:W3CDTF">2016-06-03T13:34:00Z</dcterms:modified>
</cp:coreProperties>
</file>